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E04C5D" w:rsidP="00797AB2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КГМУ</w:t>
      </w:r>
    </w:p>
    <w:p w:rsidR="00797AB2" w:rsidRPr="00A00975" w:rsidRDefault="00797AB2" w:rsidP="00797AB2">
      <w:pPr>
        <w:spacing w:after="0"/>
        <w:ind w:firstLine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за 1-й квартал 2019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E7470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3D4652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E55AB" w:rsidRDefault="003D4652" w:rsidP="0043021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Yakupov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E.Z.,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Troshina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Yu. V. Sleep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Distubances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 Important Factor in Combination with “Minor”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Symtoms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Multiple Sclerosis. // Neuroscience</w:t>
            </w:r>
            <w:r w:rsidRPr="003D46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D46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Behavioral</w:t>
            </w:r>
            <w:r w:rsidRPr="003D46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Physiology</w:t>
            </w:r>
            <w:r w:rsidRPr="003D46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4652">
              <w:rPr>
                <w:rFonts w:ascii="Times New Roman" w:hAnsi="Times New Roman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January</w:t>
            </w:r>
            <w:r w:rsidRPr="003D4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proofErr w:type="spellEnd"/>
            <w:r w:rsidRPr="003D4652">
              <w:rPr>
                <w:rFonts w:ascii="Times New Roman" w:hAnsi="Times New Roman"/>
                <w:sz w:val="24"/>
                <w:szCs w:val="24"/>
              </w:rPr>
              <w:t xml:space="preserve">. 49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>. 1</w:t>
            </w:r>
            <w:r w:rsidRPr="003D4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D4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32 </w:t>
            </w:r>
            <w:r w:rsidR="0043021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3021E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3E55AB">
              <w:rPr>
                <w:rFonts w:ascii="Times New Roman" w:hAnsi="Times New Roman"/>
                <w:sz w:val="24"/>
                <w:szCs w:val="24"/>
                <w:lang w:val="en-US"/>
              </w:rPr>
              <w:t>. DOI</w:t>
            </w:r>
            <w:r w:rsidR="0043021E">
              <w:rPr>
                <w:rFonts w:ascii="Times New Roman" w:hAnsi="Times New Roman"/>
                <w:sz w:val="24"/>
                <w:szCs w:val="24"/>
              </w:rPr>
              <w:t>:</w:t>
            </w:r>
            <w:r w:rsidR="003E5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10.1007/ s11055-018-0687-0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3D465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652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3D465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Ягунова К.В.,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 Речевые нарушения у детей раннего и дошкольного возраста // Российский вестник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педиатрии. 2018. Т.63, № 6. С. 23–30.</w:t>
            </w:r>
            <w:r w:rsidRPr="00E74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E74702">
              <w:rPr>
                <w:rFonts w:ascii="Times New Roman" w:hAnsi="Times New Roman"/>
                <w:sz w:val="24"/>
                <w:szCs w:val="24"/>
              </w:rPr>
              <w:t>: 10.21508/1027-4065-2018-63-5-23-30</w:t>
            </w:r>
            <w:r>
              <w:rPr>
                <w:rFonts w:ascii="Times New Roman" w:hAnsi="Times New Roman"/>
                <w:sz w:val="24"/>
                <w:szCs w:val="24"/>
              </w:rPr>
              <w:t>. ИФ = 0,576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EA619F" w:rsidRDefault="004863EA" w:rsidP="00EA61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Чиж Р.С.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Люмбосакральная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плексопатия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описание клинического случая» Доклад на </w:t>
            </w:r>
            <w:r w:rsidRPr="00486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(с международным участием) научной конференции молодых ученых «Будущее неврологии».</w:t>
            </w:r>
            <w:r w:rsidR="00EA619F">
              <w:rPr>
                <w:rFonts w:ascii="Times New Roman" w:hAnsi="Times New Roman"/>
                <w:sz w:val="24"/>
                <w:szCs w:val="24"/>
              </w:rPr>
              <w:t xml:space="preserve"> Казань, 11 февраля 2019 г.</w:t>
            </w:r>
          </w:p>
          <w:p w:rsidR="004863EA" w:rsidRDefault="004863EA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33A43" w:rsidRDefault="00A33A4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33A43" w:rsidRDefault="00A33A4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33A43" w:rsidRDefault="00A33A4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63EA" w:rsidRDefault="004863EA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«Трудности диагностики миастении гравис»</w:t>
            </w:r>
            <w:r w:rsidR="00902D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на </w:t>
            </w:r>
            <w:r w:rsidRPr="00486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(с международным участием) научной конференции молодых ученых «Будущее неврологии».</w:t>
            </w:r>
            <w:r w:rsidR="00EA619F">
              <w:rPr>
                <w:rFonts w:ascii="Times New Roman" w:hAnsi="Times New Roman"/>
                <w:sz w:val="24"/>
                <w:szCs w:val="24"/>
              </w:rPr>
              <w:t xml:space="preserve"> Казань, 11 февраля 2019 г.</w:t>
            </w:r>
          </w:p>
          <w:p w:rsidR="004863EA" w:rsidRDefault="004863EA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02D45" w:rsidRDefault="007820C0" w:rsidP="00902D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«Дыхательная гимнастика как 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неемедикаментозной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у пациентов с комбинацией панических атак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миофасциального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болевого синдрома</w:t>
            </w:r>
            <w:r w:rsidR="00902D45">
              <w:rPr>
                <w:rFonts w:ascii="Times New Roman" w:hAnsi="Times New Roman"/>
                <w:sz w:val="24"/>
                <w:szCs w:val="24"/>
              </w:rPr>
              <w:t xml:space="preserve">. Доклад на </w:t>
            </w:r>
            <w:r w:rsidR="00902D45" w:rsidRPr="00486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02D45">
              <w:rPr>
                <w:rFonts w:ascii="Times New Roman" w:hAnsi="Times New Roman"/>
                <w:sz w:val="24"/>
                <w:szCs w:val="24"/>
              </w:rPr>
              <w:t xml:space="preserve"> Всероссийской (с международным участием) научной конференции молодых ученых «Будущее неврологии». Казань, 11 февраля 2019 г.</w:t>
            </w:r>
          </w:p>
          <w:p w:rsidR="007820C0" w:rsidRDefault="007820C0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B63" w:rsidRDefault="002B047E" w:rsidP="00E70B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Казанцев А.Ю.</w:t>
            </w:r>
            <w:r w:rsidR="00E70B63">
              <w:rPr>
                <w:rFonts w:ascii="Times New Roman" w:hAnsi="Times New Roman"/>
                <w:sz w:val="24"/>
                <w:szCs w:val="24"/>
              </w:rPr>
              <w:t xml:space="preserve"> «Исследование дефицита витамина </w:t>
            </w:r>
            <w:r w:rsidR="00E70B6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E70B63">
              <w:rPr>
                <w:rFonts w:ascii="Times New Roman" w:hAnsi="Times New Roman"/>
                <w:sz w:val="24"/>
                <w:szCs w:val="24"/>
              </w:rPr>
              <w:t xml:space="preserve"> у пациентов с доброкачественным позиционным пароксизмальным головокружением» Доклад на </w:t>
            </w:r>
            <w:r w:rsidR="00E70B63" w:rsidRPr="00486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B6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70B63">
              <w:rPr>
                <w:rFonts w:ascii="Times New Roman" w:hAnsi="Times New Roman"/>
                <w:sz w:val="24"/>
                <w:szCs w:val="24"/>
              </w:rPr>
              <w:t xml:space="preserve"> Всероссийской (с международным участием) научной конференции молодых ученых «Будущее неврологии». Казань, 11 февраля 2019 г.</w:t>
            </w:r>
          </w:p>
          <w:p w:rsidR="002B047E" w:rsidRDefault="002B047E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0B77" w:rsidRDefault="00700B77" w:rsidP="00700B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«Тревожный пациент – кошмар для невролога?» международным участием)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чтения-2019». Казань, 12-13 февраля 2019 г.</w:t>
            </w:r>
          </w:p>
          <w:p w:rsidR="00700B77" w:rsidRDefault="00700B77" w:rsidP="00E70B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0B77" w:rsidRDefault="00700B77" w:rsidP="00700B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«Новые возможности при старой проблеме: Мануальная терапия, рефлексотерапия и оптимизация фармакотерапии – основа ведения больного с хронической болью» Доклад 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2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(с международным участием)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чтения-2019». Казань, 12-13 февраля 2019 г.</w:t>
            </w:r>
          </w:p>
          <w:p w:rsidR="00700B77" w:rsidRDefault="00700B77" w:rsidP="00E70B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0B77" w:rsidRDefault="00700B77" w:rsidP="00E70B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B63" w:rsidRDefault="00E70B63" w:rsidP="00E70B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Хафизова И.Ф. «Миастения – двуликий Янус: Обострение миастении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миастенический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криз» Доклад 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2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(с международным участием)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чтения-2019». Казань, 12-13 февраля 2019 г.</w:t>
            </w:r>
          </w:p>
          <w:p w:rsidR="00E70B63" w:rsidRDefault="00E70B6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B63" w:rsidRDefault="00E70B63" w:rsidP="00E70B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«Проблемы нарушений сна и памяти» Доклад 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2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(с международным участием)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чтения-2019». Казань, 12-13 февраля 2019 г.</w:t>
            </w:r>
          </w:p>
          <w:p w:rsidR="00E04C5D" w:rsidRDefault="00E04C5D" w:rsidP="00C512D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512D3" w:rsidRDefault="00C512D3" w:rsidP="00C512D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«Интегративный контроль гемодинамики с позиций функциональной анатомии» Доклад 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2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(с международным участием)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чтения-2019». Казань, 12-13 февраля 2019 г.</w:t>
            </w:r>
          </w:p>
          <w:p w:rsidR="00E70B63" w:rsidRDefault="00E70B6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03E2F" w:rsidRDefault="00303E2F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«Скрытая угроза умеренных когнитивных нарушений» Доклад 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2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(с международным участием)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чтения-2019». Казань, 12-13 февраля 2019 г.</w:t>
            </w:r>
          </w:p>
          <w:p w:rsidR="00303E2F" w:rsidRDefault="00303E2F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03E2F" w:rsidRDefault="00303E2F" w:rsidP="00303E2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«Пронзенное сердце Малера. Чуткость и чувства» Доклад 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2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(с международным участием)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чтения-2019». Казань, 12-13 февраля 2019 г</w:t>
            </w:r>
            <w:r w:rsidR="005611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114" w:rsidRDefault="00561114" w:rsidP="00303E2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61114" w:rsidRDefault="00561114" w:rsidP="00303E2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терапии»</w:t>
            </w:r>
            <w:r w:rsidR="00E73D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на 15-й междисциплинарной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чтения». </w:t>
            </w:r>
            <w:r w:rsidR="00E73D33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/>
                <w:sz w:val="24"/>
                <w:szCs w:val="24"/>
              </w:rPr>
              <w:t>28 февраля – 2 марта 2019 г.</w:t>
            </w:r>
            <w:r w:rsidR="007E76ED">
              <w:rPr>
                <w:rFonts w:ascii="Times New Roman" w:hAnsi="Times New Roman"/>
                <w:sz w:val="24"/>
                <w:szCs w:val="24"/>
              </w:rPr>
              <w:t xml:space="preserve"> (с. 18 программы)</w:t>
            </w:r>
          </w:p>
          <w:p w:rsidR="00303E2F" w:rsidRDefault="00303E2F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91459" w:rsidRDefault="00691459" w:rsidP="006914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«Нарушения сна – всегда ли это бессонница»? Доклад на 15-й междисциплинарной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чтения». Москва, 28 февраля – 2 марта 2019 г. (с. 32 программы)</w:t>
            </w:r>
          </w:p>
          <w:p w:rsidR="00691459" w:rsidRDefault="00691459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91459" w:rsidRDefault="00691459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3D33" w:rsidRDefault="00E73D33" w:rsidP="00E73D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«Владимир Михайлович Бехтерев: мост между прошлым и настоящим». Доклад на 15-й междисциплинарной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чтения». Москва, 28 февраля – 2 марта 2019 г.</w:t>
            </w:r>
            <w:r w:rsidR="00FB5206">
              <w:rPr>
                <w:rFonts w:ascii="Times New Roman" w:hAnsi="Times New Roman"/>
                <w:sz w:val="24"/>
                <w:szCs w:val="24"/>
              </w:rPr>
              <w:t xml:space="preserve"> (с. 38 программы)</w:t>
            </w:r>
          </w:p>
          <w:p w:rsidR="00E73D33" w:rsidRDefault="00E73D3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464D7" w:rsidRDefault="00A464D7" w:rsidP="00A464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«Заболело в груди… Подожди! Может это не сердце трепещет, а скрипит позвонок?» Доклад на 15-й междисциплинарной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чтения». Москва, 28 февраля – 2 марта 2019 г.</w:t>
            </w:r>
            <w:r w:rsidR="00FB5206">
              <w:rPr>
                <w:rFonts w:ascii="Times New Roman" w:hAnsi="Times New Roman"/>
                <w:sz w:val="24"/>
                <w:szCs w:val="24"/>
              </w:rPr>
              <w:t xml:space="preserve"> (с. 41, 75 программы)</w:t>
            </w:r>
          </w:p>
          <w:p w:rsidR="00A464D7" w:rsidRDefault="00A464D7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5103" w:rsidRDefault="00A95103" w:rsidP="00A951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Немедикментозные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стратегии купирования боли» Доклад на 15-й междисциплинарной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чтения». Москва, 28 февраля – 2 марта 2019 г.</w:t>
            </w:r>
            <w:r w:rsidR="00674ADF">
              <w:rPr>
                <w:rFonts w:ascii="Times New Roman" w:hAnsi="Times New Roman"/>
                <w:sz w:val="24"/>
                <w:szCs w:val="24"/>
              </w:rPr>
              <w:t xml:space="preserve"> (с. 96 программы)</w:t>
            </w:r>
          </w:p>
          <w:p w:rsidR="00A95103" w:rsidRDefault="00A9510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33A43" w:rsidRDefault="00A33A4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33A43" w:rsidRDefault="00A33A43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C68CF" w:rsidRDefault="00EC68CF" w:rsidP="00EC68C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«Героическая симфония жизни Шостаковича» Доклад на 15-й междисциплинарной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чтения». Москва, 28 февраля – 2 марта 2019 г.</w:t>
            </w:r>
            <w:r w:rsidR="00B568A3">
              <w:rPr>
                <w:rFonts w:ascii="Times New Roman" w:hAnsi="Times New Roman"/>
                <w:sz w:val="24"/>
                <w:szCs w:val="24"/>
              </w:rPr>
              <w:t xml:space="preserve"> (с. 99 программы)</w:t>
            </w:r>
          </w:p>
          <w:p w:rsidR="005E7009" w:rsidRDefault="005E7009" w:rsidP="007830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8302A" w:rsidRDefault="0078302A" w:rsidP="007830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«Профилактическая терапия. С чего начать?» Мини-лекция на стенде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Новартис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15-й междисциплинарной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чтения». Москва, 28 февраля – 2 марта 2019 г.</w:t>
            </w:r>
            <w:r w:rsidR="00303049">
              <w:rPr>
                <w:rFonts w:ascii="Times New Roman" w:hAnsi="Times New Roman"/>
                <w:sz w:val="24"/>
                <w:szCs w:val="24"/>
              </w:rPr>
              <w:t xml:space="preserve"> (с. 104 программы)</w:t>
            </w:r>
          </w:p>
          <w:p w:rsidR="00EC68CF" w:rsidRDefault="00EC68CF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B63" w:rsidRDefault="00D335AE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Terra</w:t>
            </w:r>
            <w:r w:rsidRPr="00D33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incognita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секрет Полишинеля» Доклад на межрегиональной научно-практической конференции с международным участием «Актуальные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Смоленск, 14-15 марта 2019 г.</w:t>
            </w:r>
          </w:p>
          <w:p w:rsidR="00D335AE" w:rsidRDefault="00D335AE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335AE" w:rsidRDefault="00D335AE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«Фасеточный синдром: вопросы диагностики и лечения» Доклад на межрегиональной научно-практической конференции (17-я Северная Школа) для неврологов Санкт-Петербурга и Северо-Западного федерального округа РФ «Инновации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клинческй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неврологии» г. Сестрорецк,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-Петербург, 14-17 марта 2019 г.</w:t>
            </w:r>
          </w:p>
          <w:p w:rsidR="00D335AE" w:rsidRDefault="00D335AE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335AE" w:rsidRDefault="00D335AE" w:rsidP="00D335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«ХИМ: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terra</w:t>
            </w:r>
            <w:r w:rsidRPr="00D33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incognita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или «секрет Полишинеля» Доклад на межрегиональной научно-практической конференции (17-я Северная Школа) для неврологов Санкт-Петербурга и Северо-Западного федерального округа РФ «Инновации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клинческй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неврологии» г. Сестрорецк,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-Петербург, 14-17 марта 2019 г.</w:t>
            </w:r>
          </w:p>
          <w:p w:rsidR="00D335AE" w:rsidRPr="00D335AE" w:rsidRDefault="00D335AE" w:rsidP="004863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C230B0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230B0" w:rsidRPr="00C230B0">
              <w:rPr>
                <w:rFonts w:ascii="Times New Roman" w:hAnsi="Times New Roman"/>
                <w:b/>
                <w:sz w:val="24"/>
                <w:szCs w:val="24"/>
              </w:rPr>
              <w:t>Нейрофорум</w:t>
            </w:r>
            <w:proofErr w:type="spellEnd"/>
            <w:r w:rsidR="00C230B0" w:rsidRPr="00C230B0">
              <w:rPr>
                <w:rFonts w:ascii="Times New Roman" w:hAnsi="Times New Roman"/>
                <w:b/>
                <w:sz w:val="24"/>
                <w:szCs w:val="24"/>
              </w:rPr>
              <w:t xml:space="preserve"> «Неделя неврологии в Казани-2019»</w:t>
            </w:r>
            <w:r w:rsidR="00C230B0">
              <w:rPr>
                <w:rFonts w:ascii="Times New Roman" w:hAnsi="Times New Roman"/>
                <w:b/>
                <w:sz w:val="24"/>
                <w:szCs w:val="24"/>
              </w:rPr>
              <w:t>, 11–15 февраля 2019 г.</w:t>
            </w:r>
            <w:r w:rsidR="00C230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95164" w:rsidRDefault="00C230B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2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(с международным участием) 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чтения-2019»</w:t>
            </w:r>
          </w:p>
          <w:p w:rsidR="00C230B0" w:rsidRDefault="00C230B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Научная конференция молодых ученых – «Будущее неврологии»</w:t>
            </w:r>
          </w:p>
          <w:p w:rsidR="00C230B0" w:rsidRPr="00C230B0" w:rsidRDefault="00C230B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Студенческая Олимпиада по неврологии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EB6A03" w:rsidRPr="00EB6A03" w:rsidRDefault="00772783" w:rsidP="00EB6A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A03">
              <w:rPr>
                <w:rFonts w:ascii="Times New Roman" w:hAnsi="Times New Roman"/>
                <w:sz w:val="24"/>
                <w:szCs w:val="24"/>
              </w:rPr>
              <w:t>Шиков</w:t>
            </w:r>
            <w:proofErr w:type="spellEnd"/>
            <w:r w:rsidRPr="00EB6A03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EB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A03" w:rsidRPr="00EB6A03">
              <w:rPr>
                <w:rStyle w:val="a8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B6A03" w:rsidRPr="00EB6A03">
              <w:rPr>
                <w:rStyle w:val="a8"/>
                <w:rFonts w:ascii="Times New Roman" w:hAnsi="Times New Roman"/>
                <w:sz w:val="24"/>
                <w:szCs w:val="24"/>
              </w:rPr>
              <w:t>Миофасциальный</w:t>
            </w:r>
            <w:proofErr w:type="spellEnd"/>
            <w:r w:rsidR="00EB6A03" w:rsidRPr="00EB6A03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болевой синдрому пациентов с паническими атаками, оценка эффективности не медикаментозных методов лечения». Казань, 20 февраля 2019 г. </w:t>
            </w:r>
            <w:r w:rsidR="00EB6A03" w:rsidRPr="00EB6A03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="00EB6A03" w:rsidRPr="00EB6A03"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="00EB6A03" w:rsidRPr="00EB6A03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EB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5E5C25" w:rsidRPr="00CA55D2" w:rsidRDefault="00CA55D2" w:rsidP="00CA55D2">
            <w:pPr>
              <w:spacing w:after="0"/>
              <w:ind w:firstLine="0"/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Э.З. ‒ заместитель главного редактора журнала «Неврологический вестник» им. В.М. Бехтерева (ВАК), </w:t>
            </w:r>
            <w:r w:rsidR="005F2BF6"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Член редколлегии </w:t>
            </w:r>
            <w:r w:rsidR="005F2BF6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Журнала неврологии и психиатрии им. С.С. Корсакова (ВАК, </w:t>
            </w:r>
            <w:r w:rsidR="005F2BF6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5F2BF6" w:rsidRPr="005F2BF6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  <w:r w:rsidR="005F2BF6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Член редколлегии газеты «</w:t>
            </w:r>
            <w:proofErr w:type="spellStart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. Новости неврологии»</w:t>
            </w:r>
          </w:p>
          <w:p w:rsidR="00F95381" w:rsidRDefault="00F95381" w:rsidP="000814C5">
            <w:pPr>
              <w:spacing w:after="0"/>
              <w:ind w:firstLine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CA55D2" w:rsidRPr="00095164" w:rsidRDefault="00CA55D2" w:rsidP="000814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Исмагилов М.Ф. –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почетный редактор журнала «Неврологический вестник» им. В.М. Бехтерева, член редакционного совета ряда периодических изданий: </w:t>
            </w:r>
            <w:r w:rsidR="005F2BF6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Журнал неврологии и психиатрии им. С.С. Корсакова (ВАК, </w:t>
            </w:r>
            <w:r w:rsidR="005F2BF6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5F2BF6" w:rsidRPr="005F2BF6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  «Жизнь с ДЦП, проблемы и решение» 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BC376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артал 2019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квартал 2019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квартал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11" w:rsidRDefault="000F7111" w:rsidP="008638C3">
      <w:pPr>
        <w:spacing w:after="0"/>
      </w:pPr>
      <w:r>
        <w:separator/>
      </w:r>
    </w:p>
  </w:endnote>
  <w:endnote w:type="continuationSeparator" w:id="0">
    <w:p w:rsidR="000F7111" w:rsidRDefault="000F7111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11" w:rsidRDefault="000F7111" w:rsidP="008638C3">
      <w:pPr>
        <w:spacing w:after="0"/>
      </w:pPr>
      <w:r>
        <w:separator/>
      </w:r>
    </w:p>
  </w:footnote>
  <w:footnote w:type="continuationSeparator" w:id="0">
    <w:p w:rsidR="000F7111" w:rsidRDefault="000F711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3BD0"/>
    <w:rsid w:val="000814C5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E3739"/>
    <w:rsid w:val="000F2937"/>
    <w:rsid w:val="000F7111"/>
    <w:rsid w:val="000F76DA"/>
    <w:rsid w:val="00116BAB"/>
    <w:rsid w:val="001260D6"/>
    <w:rsid w:val="00132880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0B0B"/>
    <w:rsid w:val="002B047E"/>
    <w:rsid w:val="002B39A0"/>
    <w:rsid w:val="002C4224"/>
    <w:rsid w:val="002C60DE"/>
    <w:rsid w:val="002D6CA9"/>
    <w:rsid w:val="002E35B2"/>
    <w:rsid w:val="002F3929"/>
    <w:rsid w:val="00301DC4"/>
    <w:rsid w:val="00303049"/>
    <w:rsid w:val="00303E2F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652"/>
    <w:rsid w:val="003D4C14"/>
    <w:rsid w:val="003E3371"/>
    <w:rsid w:val="003E55AB"/>
    <w:rsid w:val="003F1935"/>
    <w:rsid w:val="00401084"/>
    <w:rsid w:val="0042122D"/>
    <w:rsid w:val="00423D72"/>
    <w:rsid w:val="00423FC9"/>
    <w:rsid w:val="0043021E"/>
    <w:rsid w:val="00432FFA"/>
    <w:rsid w:val="004346E4"/>
    <w:rsid w:val="00450608"/>
    <w:rsid w:val="00450B4D"/>
    <w:rsid w:val="0045269D"/>
    <w:rsid w:val="004574C8"/>
    <w:rsid w:val="00464649"/>
    <w:rsid w:val="0048610D"/>
    <w:rsid w:val="004863EA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1114"/>
    <w:rsid w:val="005642F3"/>
    <w:rsid w:val="00577161"/>
    <w:rsid w:val="00585ADF"/>
    <w:rsid w:val="005875E7"/>
    <w:rsid w:val="00591D0A"/>
    <w:rsid w:val="00596348"/>
    <w:rsid w:val="005A23FF"/>
    <w:rsid w:val="005B1D9E"/>
    <w:rsid w:val="005C58C6"/>
    <w:rsid w:val="005D5B7A"/>
    <w:rsid w:val="005E4291"/>
    <w:rsid w:val="005E5C25"/>
    <w:rsid w:val="005E7009"/>
    <w:rsid w:val="005F004B"/>
    <w:rsid w:val="005F11D0"/>
    <w:rsid w:val="005F2BF6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4ADF"/>
    <w:rsid w:val="00691459"/>
    <w:rsid w:val="006B2FAD"/>
    <w:rsid w:val="006C4439"/>
    <w:rsid w:val="006D07E6"/>
    <w:rsid w:val="006D1F06"/>
    <w:rsid w:val="006E376D"/>
    <w:rsid w:val="00700B77"/>
    <w:rsid w:val="00707AE4"/>
    <w:rsid w:val="0071404C"/>
    <w:rsid w:val="0071627E"/>
    <w:rsid w:val="00740E4B"/>
    <w:rsid w:val="00745405"/>
    <w:rsid w:val="0074657A"/>
    <w:rsid w:val="00753DF7"/>
    <w:rsid w:val="007550D8"/>
    <w:rsid w:val="0076259B"/>
    <w:rsid w:val="00772783"/>
    <w:rsid w:val="00774AC3"/>
    <w:rsid w:val="0077513F"/>
    <w:rsid w:val="007820C0"/>
    <w:rsid w:val="00782579"/>
    <w:rsid w:val="0078302A"/>
    <w:rsid w:val="00790E18"/>
    <w:rsid w:val="00797AB2"/>
    <w:rsid w:val="007A5FEF"/>
    <w:rsid w:val="007C0389"/>
    <w:rsid w:val="007C16DD"/>
    <w:rsid w:val="007C6A86"/>
    <w:rsid w:val="007D66C9"/>
    <w:rsid w:val="007E76ED"/>
    <w:rsid w:val="007E7BFC"/>
    <w:rsid w:val="007F648A"/>
    <w:rsid w:val="00801A2E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2D45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3A43"/>
    <w:rsid w:val="00A45C68"/>
    <w:rsid w:val="00A464D7"/>
    <w:rsid w:val="00A46C79"/>
    <w:rsid w:val="00A76E08"/>
    <w:rsid w:val="00A80E30"/>
    <w:rsid w:val="00A84DCC"/>
    <w:rsid w:val="00A9086F"/>
    <w:rsid w:val="00A911DE"/>
    <w:rsid w:val="00A95103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8A3"/>
    <w:rsid w:val="00B56AB0"/>
    <w:rsid w:val="00B63EC6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0B0"/>
    <w:rsid w:val="00C23B4A"/>
    <w:rsid w:val="00C33205"/>
    <w:rsid w:val="00C41A80"/>
    <w:rsid w:val="00C471CF"/>
    <w:rsid w:val="00C512D3"/>
    <w:rsid w:val="00C57FC1"/>
    <w:rsid w:val="00C6048E"/>
    <w:rsid w:val="00C66664"/>
    <w:rsid w:val="00C748D7"/>
    <w:rsid w:val="00C865F1"/>
    <w:rsid w:val="00CA1A4E"/>
    <w:rsid w:val="00CA3E9E"/>
    <w:rsid w:val="00CA4C14"/>
    <w:rsid w:val="00CA55D2"/>
    <w:rsid w:val="00CA7361"/>
    <w:rsid w:val="00CC54B5"/>
    <w:rsid w:val="00CC63F9"/>
    <w:rsid w:val="00CF2D46"/>
    <w:rsid w:val="00D045D0"/>
    <w:rsid w:val="00D1257B"/>
    <w:rsid w:val="00D20FD8"/>
    <w:rsid w:val="00D22951"/>
    <w:rsid w:val="00D335AE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4C5D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70B63"/>
    <w:rsid w:val="00E73D33"/>
    <w:rsid w:val="00E74702"/>
    <w:rsid w:val="00E80670"/>
    <w:rsid w:val="00EA619F"/>
    <w:rsid w:val="00EB6A03"/>
    <w:rsid w:val="00EB7530"/>
    <w:rsid w:val="00EC3BCF"/>
    <w:rsid w:val="00EC68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381"/>
    <w:rsid w:val="00F95575"/>
    <w:rsid w:val="00F9735E"/>
    <w:rsid w:val="00FB2012"/>
    <w:rsid w:val="00FB5206"/>
    <w:rsid w:val="00FC66B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a8">
    <w:name w:val="Нет"/>
    <w:rsid w:val="00EB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98B2-E643-4E25-AF26-594160E5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2019-03-22T06:54:00Z</cp:lastPrinted>
  <dcterms:created xsi:type="dcterms:W3CDTF">2019-12-29T20:18:00Z</dcterms:created>
  <dcterms:modified xsi:type="dcterms:W3CDTF">2019-12-29T20:18:00Z</dcterms:modified>
</cp:coreProperties>
</file>